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4FF" w:rsidRDefault="00EE64FF">
      <w:r>
        <w:rPr>
          <w:rFonts w:ascii="Trebuchet MS" w:hAnsi="Trebuchet MS"/>
          <w:noProof/>
        </w:rPr>
        <w:drawing>
          <wp:inline distT="0" distB="0" distL="0" distR="0" wp14:anchorId="2D6F7A78" wp14:editId="75BAD654">
            <wp:extent cx="2895600" cy="561975"/>
            <wp:effectExtent l="0" t="0" r="0" b="9525"/>
            <wp:docPr id="1" name="Bild 3" descr="cid:image001.jpg@01D12DCB.AE0E0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12DCB.AE0E036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895600" cy="561975"/>
                    </a:xfrm>
                    <a:prstGeom prst="rect">
                      <a:avLst/>
                    </a:prstGeom>
                    <a:noFill/>
                    <a:ln>
                      <a:noFill/>
                    </a:ln>
                  </pic:spPr>
                </pic:pic>
              </a:graphicData>
            </a:graphic>
          </wp:inline>
        </w:drawing>
      </w:r>
    </w:p>
    <w:p w:rsidR="00EE64FF" w:rsidRDefault="00EE64FF"/>
    <w:p w:rsidR="00EE64FF" w:rsidRDefault="00EE64FF"/>
    <w:tbl>
      <w:tblPr>
        <w:tblW w:w="9000" w:type="dxa"/>
        <w:jc w:val="center"/>
        <w:tblCellMar>
          <w:left w:w="0" w:type="dxa"/>
          <w:right w:w="0" w:type="dxa"/>
        </w:tblCellMar>
        <w:tblLook w:val="04A0" w:firstRow="1" w:lastRow="0" w:firstColumn="1" w:lastColumn="0" w:noHBand="0" w:noVBand="1"/>
      </w:tblPr>
      <w:tblGrid>
        <w:gridCol w:w="9000"/>
      </w:tblGrid>
      <w:tr w:rsidR="00EE64FF" w:rsidTr="00EE64FF">
        <w:trPr>
          <w:jc w:val="center"/>
        </w:trPr>
        <w:tc>
          <w:tcPr>
            <w:tcW w:w="0" w:type="auto"/>
            <w:vAlign w:val="center"/>
            <w:hideMark/>
          </w:tcPr>
          <w:p w:rsidR="00EE64FF" w:rsidRDefault="00EE64FF">
            <w:pPr>
              <w:pStyle w:val="berschrift1"/>
              <w:spacing w:before="0" w:beforeAutospacing="0" w:after="0" w:afterAutospacing="0"/>
              <w:rPr>
                <w:rFonts w:ascii="Trebuchet MS" w:eastAsia="Times New Roman" w:hAnsi="Trebuchet MS"/>
                <w:color w:val="E31836"/>
                <w:sz w:val="38"/>
                <w:szCs w:val="38"/>
              </w:rPr>
            </w:pPr>
            <w:r>
              <w:rPr>
                <w:rFonts w:ascii="Trebuchet MS" w:eastAsia="Times New Roman" w:hAnsi="Trebuchet MS"/>
                <w:color w:val="E31836"/>
                <w:sz w:val="38"/>
                <w:szCs w:val="38"/>
              </w:rPr>
              <w:t xml:space="preserve">Start für WeltWegWeiser: </w:t>
            </w:r>
            <w:r w:rsidR="002108F5">
              <w:rPr>
                <w:rFonts w:ascii="Trebuchet MS" w:eastAsia="Times New Roman" w:hAnsi="Trebuchet MS"/>
                <w:color w:val="E31836"/>
                <w:sz w:val="38"/>
                <w:szCs w:val="38"/>
              </w:rPr>
              <w:br/>
            </w:r>
            <w:r>
              <w:rPr>
                <w:rFonts w:ascii="Trebuchet MS" w:eastAsia="Times New Roman" w:hAnsi="Trebuchet MS"/>
                <w:color w:val="E31836"/>
                <w:sz w:val="38"/>
                <w:szCs w:val="38"/>
              </w:rPr>
              <w:t>Jugend Eine Welt präsentiert neue Servicestelle für Auslandseinsätze</w:t>
            </w:r>
          </w:p>
        </w:tc>
      </w:tr>
      <w:tr w:rsidR="00EE64FF" w:rsidTr="00EE64FF">
        <w:trPr>
          <w:jc w:val="center"/>
        </w:trPr>
        <w:tc>
          <w:tcPr>
            <w:tcW w:w="0" w:type="auto"/>
            <w:vAlign w:val="center"/>
            <w:hideMark/>
          </w:tcPr>
          <w:p w:rsidR="00EE64FF" w:rsidRDefault="00EE64FF">
            <w:pPr>
              <w:pStyle w:val="berschrift3"/>
              <w:spacing w:before="0" w:beforeAutospacing="0" w:after="0" w:afterAutospacing="0"/>
              <w:rPr>
                <w:rFonts w:ascii="Trebuchet MS" w:eastAsia="Times New Roman" w:hAnsi="Trebuchet MS"/>
                <w:b w:val="0"/>
                <w:bCs w:val="0"/>
                <w:sz w:val="24"/>
                <w:szCs w:val="24"/>
              </w:rPr>
            </w:pPr>
            <w:r>
              <w:rPr>
                <w:rFonts w:ascii="Trebuchet MS" w:eastAsia="Times New Roman" w:hAnsi="Trebuchet MS"/>
                <w:b w:val="0"/>
                <w:bCs w:val="0"/>
                <w:sz w:val="24"/>
                <w:szCs w:val="24"/>
              </w:rPr>
              <w:br/>
            </w:r>
            <w:r>
              <w:rPr>
                <w:rStyle w:val="Fett"/>
                <w:rFonts w:ascii="Trebuchet MS" w:eastAsia="Times New Roman" w:hAnsi="Trebuchet MS"/>
                <w:b/>
                <w:bCs/>
                <w:sz w:val="24"/>
                <w:szCs w:val="24"/>
              </w:rPr>
              <w:t xml:space="preserve">Im Vorfeld des „Internationalen Tags des Ehrenamtes“ am 5. Dezember stellte Jugend Eine Welt heute die neue österreichweite Beratungsstelle für Auslandseinsätze WeltWegWeiser vor. Sie unterstützt potenzielle </w:t>
            </w:r>
            <w:proofErr w:type="spellStart"/>
            <w:r>
              <w:rPr>
                <w:rStyle w:val="Fett"/>
                <w:rFonts w:ascii="Trebuchet MS" w:eastAsia="Times New Roman" w:hAnsi="Trebuchet MS"/>
                <w:b/>
                <w:bCs/>
                <w:sz w:val="24"/>
                <w:szCs w:val="24"/>
              </w:rPr>
              <w:t>VolontärInnen</w:t>
            </w:r>
            <w:proofErr w:type="spellEnd"/>
            <w:r>
              <w:rPr>
                <w:rStyle w:val="Fett"/>
                <w:rFonts w:ascii="Trebuchet MS" w:eastAsia="Times New Roman" w:hAnsi="Trebuchet MS"/>
                <w:b/>
                <w:bCs/>
                <w:sz w:val="24"/>
                <w:szCs w:val="24"/>
              </w:rPr>
              <w:t xml:space="preserve"> durch ein breites Informationsangebot und leistet einen Beitrag zu qualitativ hochwertigen Freiwilligeneinsätzen. </w:t>
            </w:r>
          </w:p>
        </w:tc>
      </w:tr>
      <w:tr w:rsidR="00EE64FF" w:rsidTr="00EE64FF">
        <w:trPr>
          <w:jc w:val="center"/>
        </w:trPr>
        <w:tc>
          <w:tcPr>
            <w:tcW w:w="0" w:type="auto"/>
            <w:vAlign w:val="center"/>
            <w:hideMark/>
          </w:tcPr>
          <w:p w:rsidR="00EE64FF" w:rsidRDefault="00EE64FF">
            <w:pPr>
              <w:rPr>
                <w:rFonts w:ascii="Trebuchet MS" w:hAnsi="Trebuchet MS"/>
              </w:rPr>
            </w:pPr>
            <w:r>
              <w:rPr>
                <w:rFonts w:ascii="Trebuchet MS" w:hAnsi="Trebuchet MS"/>
              </w:rPr>
              <w:t> </w:t>
            </w:r>
          </w:p>
        </w:tc>
      </w:tr>
      <w:tr w:rsidR="00EE64FF" w:rsidTr="00EE64FF">
        <w:trPr>
          <w:jc w:val="center"/>
        </w:trPr>
        <w:tc>
          <w:tcPr>
            <w:tcW w:w="0" w:type="auto"/>
            <w:vAlign w:val="center"/>
            <w:hideMark/>
          </w:tcPr>
          <w:p w:rsidR="00EE64FF" w:rsidRDefault="00EE64FF">
            <w:pPr>
              <w:pStyle w:val="StandardWeb"/>
              <w:spacing w:line="312" w:lineRule="auto"/>
              <w:rPr>
                <w:rFonts w:ascii="Trebuchet MS" w:hAnsi="Trebuchet MS"/>
                <w:color w:val="000000"/>
                <w:sz w:val="20"/>
                <w:szCs w:val="20"/>
              </w:rPr>
            </w:pPr>
            <w:r>
              <w:rPr>
                <w:rFonts w:ascii="Trebuchet MS" w:hAnsi="Trebuchet MS"/>
                <w:color w:val="000000"/>
                <w:sz w:val="20"/>
                <w:szCs w:val="20"/>
              </w:rPr>
              <w:br/>
              <w:t xml:space="preserve">Eine Zeit lang im Ausland leben, eine andere Kultur kennenlernen, in einem Sozial- oder Menschenrechtsprojekt mitarbeiten – diesen Wunsch haben viele. Doch wie organisiert man einen solchen Freiwilligeneinsatz? Worauf lässt man sich ein? Wie findet man das passende Projekt? </w:t>
            </w:r>
            <w:r>
              <w:rPr>
                <w:rFonts w:ascii="Trebuchet MS" w:hAnsi="Trebuchet MS"/>
                <w:color w:val="000000"/>
                <w:sz w:val="20"/>
                <w:szCs w:val="20"/>
              </w:rPr>
              <w:br/>
              <w:t>„Das Interesse an internationalen Freiwilligeneinsätzen ist zwar groß, allerdings ist das Wissen über seriöse und erschwingliche Angebote wenig verbreitet“, sagte Jugend Eine Welt Vorsitzender Reinhard Heiserer anlässlich der heutigen Präsentation von WeltWegWeiser in Wien. Eine unabhängige Servicestelle, die umfassend informiert und berät, fehlte im Vergleich zu Deutschland bisher. „Mit WeltWegWeiser schließen wir diese Lücke“, so Heiserer.</w:t>
            </w:r>
            <w:r>
              <w:rPr>
                <w:rFonts w:ascii="Trebuchet MS" w:hAnsi="Trebuchet MS"/>
                <w:color w:val="000000"/>
                <w:sz w:val="20"/>
                <w:szCs w:val="20"/>
              </w:rPr>
              <w:br/>
            </w:r>
            <w:r>
              <w:rPr>
                <w:rFonts w:ascii="Trebuchet MS" w:hAnsi="Trebuchet MS"/>
                <w:color w:val="000000"/>
                <w:sz w:val="20"/>
                <w:szCs w:val="20"/>
              </w:rPr>
              <w:br/>
            </w:r>
            <w:r>
              <w:rPr>
                <w:rStyle w:val="Fett"/>
                <w:rFonts w:ascii="Trebuchet MS" w:hAnsi="Trebuchet MS"/>
                <w:color w:val="E31836"/>
              </w:rPr>
              <w:t>Freiwilliges Engagement fördern</w:t>
            </w:r>
            <w:r>
              <w:rPr>
                <w:rFonts w:ascii="Trebuchet MS" w:hAnsi="Trebuchet MS"/>
                <w:b/>
                <w:bCs/>
                <w:color w:val="000000"/>
              </w:rPr>
              <w:br/>
            </w:r>
            <w:r>
              <w:rPr>
                <w:rFonts w:ascii="Trebuchet MS" w:hAnsi="Trebuchet MS"/>
                <w:color w:val="000000"/>
                <w:sz w:val="20"/>
                <w:szCs w:val="20"/>
              </w:rPr>
              <w:t xml:space="preserve">Unterstützung kommt dafür von der Austrian Development Agency (ADA), der Agentur der  Österreichischen Entwicklungszusammenarbeit. Im Rahmen ihrer Initiative „MITMACHEN! Österreich weltweit engagiert“ ruft die ADA gemeinsam mit dem Außenministerium jede Einzelne und jeden Einzelnen auf, einen Beitrag zu den „Nachhaltigen Entwicklungszielen“ zu leisten. „UNO-Generalsekretär Ban </w:t>
            </w:r>
            <w:proofErr w:type="spellStart"/>
            <w:r>
              <w:rPr>
                <w:rFonts w:ascii="Trebuchet MS" w:hAnsi="Trebuchet MS"/>
                <w:color w:val="000000"/>
                <w:sz w:val="20"/>
                <w:szCs w:val="20"/>
              </w:rPr>
              <w:t>Ki-moon</w:t>
            </w:r>
            <w:proofErr w:type="spellEnd"/>
            <w:r>
              <w:rPr>
                <w:rFonts w:ascii="Trebuchet MS" w:hAnsi="Trebuchet MS"/>
                <w:color w:val="000000"/>
                <w:sz w:val="20"/>
                <w:szCs w:val="20"/>
              </w:rPr>
              <w:t xml:space="preserve"> hat in New York besonders das Engagement der Jugend für die Erreichung der neuen Entwicklungsziele hervorgehoben. Die ADA unterstreicht das und fördert mit der Servicestelle WeltWegWeiser 70 zusätzliche Freiwilligeneinsatzplätze“, erklärte ADA-Geschäftsführer Martin </w:t>
            </w:r>
            <w:proofErr w:type="spellStart"/>
            <w:r>
              <w:rPr>
                <w:rFonts w:ascii="Trebuchet MS" w:hAnsi="Trebuchet MS"/>
                <w:color w:val="000000"/>
                <w:sz w:val="20"/>
                <w:szCs w:val="20"/>
              </w:rPr>
              <w:t>Ledolter</w:t>
            </w:r>
            <w:proofErr w:type="spellEnd"/>
            <w:r>
              <w:rPr>
                <w:rFonts w:ascii="Trebuchet MS" w:hAnsi="Trebuchet MS"/>
                <w:color w:val="000000"/>
                <w:sz w:val="20"/>
                <w:szCs w:val="20"/>
              </w:rPr>
              <w:t xml:space="preserve">. „Wir wollen junge Menschen, die sich freiwillig engagieren, dabei unterstützen, auch das richtige Angebot zu finden. Die Jugendlichen müssen auf ihre Auslandseinsätze gut vorbereitet werden – nur dann kann positive Erfahrung entstehen und entwicklungspolitische Bildung funktionieren“, so </w:t>
            </w:r>
            <w:proofErr w:type="spellStart"/>
            <w:r>
              <w:rPr>
                <w:rFonts w:ascii="Trebuchet MS" w:hAnsi="Trebuchet MS"/>
                <w:color w:val="000000"/>
                <w:sz w:val="20"/>
                <w:szCs w:val="20"/>
              </w:rPr>
              <w:t>Ledolter</w:t>
            </w:r>
            <w:proofErr w:type="spellEnd"/>
            <w:r>
              <w:rPr>
                <w:rFonts w:ascii="Trebuchet MS" w:hAnsi="Trebuchet MS"/>
                <w:color w:val="000000"/>
                <w:sz w:val="20"/>
                <w:szCs w:val="20"/>
              </w:rPr>
              <w:t xml:space="preserve">. </w:t>
            </w:r>
            <w:r>
              <w:rPr>
                <w:rFonts w:ascii="Trebuchet MS" w:hAnsi="Trebuchet MS"/>
                <w:color w:val="000000"/>
                <w:sz w:val="20"/>
                <w:szCs w:val="20"/>
              </w:rPr>
              <w:br/>
            </w:r>
            <w:r>
              <w:rPr>
                <w:rFonts w:ascii="Trebuchet MS" w:hAnsi="Trebuchet MS"/>
                <w:color w:val="000000"/>
                <w:sz w:val="20"/>
                <w:szCs w:val="20"/>
              </w:rPr>
              <w:br/>
            </w:r>
            <w:r>
              <w:rPr>
                <w:rStyle w:val="Fett"/>
                <w:rFonts w:ascii="Trebuchet MS" w:hAnsi="Trebuchet MS"/>
                <w:color w:val="E31836"/>
              </w:rPr>
              <w:t>Fokus auf Qualität</w:t>
            </w:r>
            <w:r>
              <w:rPr>
                <w:rFonts w:ascii="Trebuchet MS" w:hAnsi="Trebuchet MS"/>
                <w:b/>
                <w:bCs/>
                <w:color w:val="E31836"/>
              </w:rPr>
              <w:br/>
            </w:r>
            <w:r>
              <w:rPr>
                <w:rFonts w:ascii="Trebuchet MS" w:hAnsi="Trebuchet MS"/>
                <w:color w:val="000000"/>
                <w:sz w:val="20"/>
                <w:szCs w:val="20"/>
              </w:rPr>
              <w:t xml:space="preserve">Abgrenzen will sich WeltWegWeiser vom so genannten </w:t>
            </w:r>
            <w:proofErr w:type="spellStart"/>
            <w:r>
              <w:rPr>
                <w:rFonts w:ascii="Trebuchet MS" w:hAnsi="Trebuchet MS"/>
                <w:color w:val="000000"/>
                <w:sz w:val="20"/>
                <w:szCs w:val="20"/>
              </w:rPr>
              <w:t>Volontariatstourismus</w:t>
            </w:r>
            <w:proofErr w:type="spellEnd"/>
            <w:r>
              <w:rPr>
                <w:rFonts w:ascii="Trebuchet MS" w:hAnsi="Trebuchet MS"/>
                <w:color w:val="000000"/>
                <w:sz w:val="20"/>
                <w:szCs w:val="20"/>
              </w:rPr>
              <w:t xml:space="preserve">, bei dem Freiwillige ohne adäquate Vorbereitung und wenig zielgerichtet ins Ausland geschickt werden. Alle von WeltWegWeiser empfohlenen Einsatzorganisationen gewährleisten eine sorgfältige Vorbereitung der Freiwilligen, eine qualifizierte Begleitung  und eine Nachbereitung, bei der die Lernerfahrungen reflektiert  werden. Sechs Organisationen sind von Anfang an dabei:  Brave Aurora, Concordia Sozialprojekte, Jesuit </w:t>
            </w:r>
            <w:proofErr w:type="spellStart"/>
            <w:r>
              <w:rPr>
                <w:rFonts w:ascii="Trebuchet MS" w:hAnsi="Trebuchet MS"/>
                <w:color w:val="000000"/>
                <w:sz w:val="20"/>
                <w:szCs w:val="20"/>
              </w:rPr>
              <w:t>Volunteers</w:t>
            </w:r>
            <w:proofErr w:type="spellEnd"/>
            <w:r>
              <w:rPr>
                <w:rFonts w:ascii="Trebuchet MS" w:hAnsi="Trebuchet MS"/>
                <w:color w:val="000000"/>
                <w:sz w:val="20"/>
                <w:szCs w:val="20"/>
              </w:rPr>
              <w:t xml:space="preserve">, Salvatorianer, </w:t>
            </w:r>
            <w:proofErr w:type="spellStart"/>
            <w:r>
              <w:rPr>
                <w:rFonts w:ascii="Trebuchet MS" w:hAnsi="Trebuchet MS"/>
                <w:color w:val="000000"/>
                <w:sz w:val="20"/>
                <w:szCs w:val="20"/>
              </w:rPr>
              <w:t>Steyler</w:t>
            </w:r>
            <w:proofErr w:type="spellEnd"/>
            <w:r>
              <w:rPr>
                <w:rFonts w:ascii="Trebuchet MS" w:hAnsi="Trebuchet MS"/>
                <w:color w:val="000000"/>
                <w:sz w:val="20"/>
                <w:szCs w:val="20"/>
              </w:rPr>
              <w:t xml:space="preserve"> Freiwilligendienst und </w:t>
            </w:r>
            <w:r>
              <w:rPr>
                <w:rStyle w:val="Hervorhebung"/>
                <w:rFonts w:ascii="Trebuchet MS" w:hAnsi="Trebuchet MS"/>
                <w:color w:val="000000"/>
                <w:sz w:val="20"/>
                <w:szCs w:val="20"/>
              </w:rPr>
              <w:t>VOLONTARIAT</w:t>
            </w:r>
            <w:r>
              <w:rPr>
                <w:rFonts w:ascii="Trebuchet MS" w:hAnsi="Trebuchet MS"/>
                <w:color w:val="000000"/>
                <w:sz w:val="20"/>
                <w:szCs w:val="20"/>
              </w:rPr>
              <w:t xml:space="preserve"> bewegt. In den nächsten Wochen werden weitere hinzukommen. Gemeinsam mit diesen Organisationen werden 2016 Standards für qualitativ hochwertige Einsätze weiterentwickelt.</w:t>
            </w:r>
            <w:r>
              <w:rPr>
                <w:rFonts w:ascii="Trebuchet MS" w:hAnsi="Trebuchet MS"/>
                <w:color w:val="000000"/>
                <w:sz w:val="20"/>
                <w:szCs w:val="20"/>
              </w:rPr>
              <w:br/>
            </w:r>
            <w:r>
              <w:rPr>
                <w:rFonts w:ascii="Trebuchet MS" w:hAnsi="Trebuchet MS"/>
                <w:color w:val="000000"/>
                <w:sz w:val="20"/>
                <w:szCs w:val="20"/>
              </w:rPr>
              <w:lastRenderedPageBreak/>
              <w:t xml:space="preserve">Einen Beitrag zur Qualitätssicherung </w:t>
            </w:r>
            <w:proofErr w:type="gramStart"/>
            <w:r>
              <w:rPr>
                <w:rFonts w:ascii="Trebuchet MS" w:hAnsi="Trebuchet MS"/>
                <w:color w:val="000000"/>
                <w:sz w:val="20"/>
                <w:szCs w:val="20"/>
              </w:rPr>
              <w:t>sollen auch Förderbeitrage für Freiwillige leisten, die gewisse Kriterien erfüllen (Abschluss von Versicherungen, Reiseregistrierung etc.).</w:t>
            </w:r>
            <w:proofErr w:type="gramEnd"/>
            <w:r>
              <w:rPr>
                <w:rFonts w:ascii="Trebuchet MS" w:hAnsi="Trebuchet MS"/>
                <w:color w:val="000000"/>
                <w:sz w:val="20"/>
                <w:szCs w:val="20"/>
              </w:rPr>
              <w:t xml:space="preserve"> Sie können nach ihrem Einsatz eine Förderung von 500 Euro bei WeltWegWeiser beantragen.</w:t>
            </w:r>
            <w:r>
              <w:rPr>
                <w:rFonts w:ascii="Trebuchet MS" w:hAnsi="Trebuchet MS"/>
                <w:color w:val="000000"/>
                <w:sz w:val="20"/>
                <w:szCs w:val="20"/>
              </w:rPr>
              <w:br/>
            </w:r>
            <w:r>
              <w:rPr>
                <w:rFonts w:ascii="Trebuchet MS" w:hAnsi="Trebuchet MS"/>
                <w:color w:val="000000"/>
                <w:sz w:val="20"/>
                <w:szCs w:val="20"/>
              </w:rPr>
              <w:br/>
            </w:r>
            <w:r>
              <w:rPr>
                <w:rStyle w:val="Fett"/>
                <w:rFonts w:ascii="Trebuchet MS" w:hAnsi="Trebuchet MS"/>
                <w:color w:val="E31836"/>
              </w:rPr>
              <w:t>Leicht zugängliche Informationen</w:t>
            </w:r>
            <w:r>
              <w:rPr>
                <w:rFonts w:ascii="Trebuchet MS" w:hAnsi="Trebuchet MS"/>
                <w:color w:val="000000"/>
                <w:sz w:val="20"/>
                <w:szCs w:val="20"/>
              </w:rPr>
              <w:br/>
              <w:t xml:space="preserve">Potenziellen Freiwilligen und ihren Angehörigen liefert WeltWegWeiser ein breites Informationsangebot. „Wir bieten einen Überblick über seriöse Angebote und geben Hilfestellung bei der Organisation von Versicherungen, Sprachkursen, Impfungen etc.“, fasste Reinhard Heiserer zusammen. Die Informationen verschiedener Stellen werden damit zentral gebündelt. Sie werden sowohl über das Portal </w:t>
            </w:r>
            <w:hyperlink r:id="rId7" w:history="1">
              <w:r>
                <w:rPr>
                  <w:rStyle w:val="Hyperlink"/>
                  <w:rFonts w:ascii="Trebuchet MS" w:hAnsi="Trebuchet MS"/>
                  <w:sz w:val="20"/>
                  <w:szCs w:val="20"/>
                </w:rPr>
                <w:t>www.weltwegweiser.at</w:t>
              </w:r>
            </w:hyperlink>
            <w:r>
              <w:rPr>
                <w:rFonts w:ascii="Trebuchet MS" w:hAnsi="Trebuchet MS"/>
                <w:color w:val="000000"/>
                <w:sz w:val="20"/>
                <w:szCs w:val="20"/>
              </w:rPr>
              <w:t xml:space="preserve"> als auch durch persönliche Information bei Veranstaltungen und Messen an </w:t>
            </w:r>
            <w:proofErr w:type="spellStart"/>
            <w:r w:rsidR="00861922">
              <w:rPr>
                <w:rFonts w:ascii="Trebuchet MS" w:hAnsi="Trebuchet MS"/>
                <w:color w:val="000000"/>
                <w:sz w:val="20"/>
                <w:szCs w:val="20"/>
              </w:rPr>
              <w:t>InteressentInnen</w:t>
            </w:r>
            <w:proofErr w:type="spellEnd"/>
            <w:r w:rsidR="00861922">
              <w:rPr>
                <w:rFonts w:ascii="Trebuchet MS" w:hAnsi="Trebuchet MS"/>
                <w:color w:val="000000"/>
                <w:sz w:val="20"/>
                <w:szCs w:val="20"/>
              </w:rPr>
              <w:t xml:space="preserve"> weitergegeben.</w:t>
            </w:r>
            <w:r>
              <w:rPr>
                <w:rFonts w:ascii="Trebuchet MS" w:hAnsi="Trebuchet MS"/>
                <w:color w:val="000000"/>
                <w:sz w:val="20"/>
                <w:szCs w:val="20"/>
              </w:rPr>
              <w:br/>
            </w:r>
            <w:r>
              <w:rPr>
                <w:rFonts w:ascii="Trebuchet MS" w:hAnsi="Trebuchet MS"/>
                <w:color w:val="000000"/>
                <w:sz w:val="20"/>
                <w:szCs w:val="20"/>
              </w:rPr>
              <w:br/>
              <w:t>-----------------------------------------------------</w:t>
            </w:r>
          </w:p>
          <w:p w:rsidR="00EE64FF" w:rsidRDefault="00EE64FF">
            <w:pPr>
              <w:pStyle w:val="StandardWeb"/>
              <w:spacing w:line="312" w:lineRule="auto"/>
              <w:rPr>
                <w:rFonts w:ascii="Trebuchet MS" w:hAnsi="Trebuchet MS"/>
                <w:color w:val="000000"/>
                <w:sz w:val="20"/>
                <w:szCs w:val="20"/>
              </w:rPr>
            </w:pPr>
            <w:r>
              <w:rPr>
                <w:rStyle w:val="Fett"/>
                <w:rFonts w:ascii="Trebuchet MS" w:hAnsi="Trebuchet MS"/>
                <w:color w:val="E31836"/>
              </w:rPr>
              <w:t>Statements von Einsatzorganisationen:</w:t>
            </w:r>
            <w:r>
              <w:rPr>
                <w:rFonts w:ascii="Trebuchet MS" w:hAnsi="Trebuchet MS"/>
                <w:b/>
                <w:bCs/>
                <w:color w:val="E31836"/>
              </w:rPr>
              <w:br/>
            </w:r>
            <w:r>
              <w:rPr>
                <w:rStyle w:val="Fett"/>
                <w:rFonts w:ascii="Trebuchet MS" w:hAnsi="Trebuchet MS"/>
                <w:color w:val="000000"/>
                <w:sz w:val="20"/>
                <w:szCs w:val="20"/>
              </w:rPr>
              <w:br/>
              <w:t xml:space="preserve">BRAVEAURORA </w:t>
            </w:r>
            <w:r>
              <w:rPr>
                <w:rFonts w:ascii="Trebuchet MS" w:hAnsi="Trebuchet MS"/>
                <w:color w:val="000000"/>
                <w:sz w:val="20"/>
                <w:szCs w:val="20"/>
              </w:rPr>
              <w:t xml:space="preserve">– Christin </w:t>
            </w:r>
            <w:proofErr w:type="spellStart"/>
            <w:r>
              <w:rPr>
                <w:rFonts w:ascii="Trebuchet MS" w:hAnsi="Trebuchet MS"/>
                <w:color w:val="000000"/>
                <w:sz w:val="20"/>
                <w:szCs w:val="20"/>
              </w:rPr>
              <w:t>ter</w:t>
            </w:r>
            <w:proofErr w:type="spellEnd"/>
            <w:r>
              <w:rPr>
                <w:rFonts w:ascii="Trebuchet MS" w:hAnsi="Trebuchet MS"/>
                <w:color w:val="000000"/>
                <w:sz w:val="20"/>
                <w:szCs w:val="20"/>
              </w:rPr>
              <w:t xml:space="preserve"> </w:t>
            </w:r>
            <w:proofErr w:type="spellStart"/>
            <w:r>
              <w:rPr>
                <w:rFonts w:ascii="Trebuchet MS" w:hAnsi="Trebuchet MS"/>
                <w:color w:val="000000"/>
                <w:sz w:val="20"/>
                <w:szCs w:val="20"/>
              </w:rPr>
              <w:t>Braak</w:t>
            </w:r>
            <w:proofErr w:type="spellEnd"/>
            <w:r>
              <w:rPr>
                <w:rFonts w:ascii="Trebuchet MS" w:hAnsi="Trebuchet MS"/>
                <w:color w:val="000000"/>
                <w:sz w:val="20"/>
                <w:szCs w:val="20"/>
              </w:rPr>
              <w:t>-Forstinger, Obfrau:</w:t>
            </w:r>
            <w:r>
              <w:rPr>
                <w:rFonts w:ascii="Trebuchet MS" w:hAnsi="Trebuchet MS"/>
                <w:color w:val="000000"/>
                <w:sz w:val="20"/>
                <w:szCs w:val="20"/>
              </w:rPr>
              <w:br/>
              <w:t xml:space="preserve">„Der Verein BRAVEAURORA spricht sich strikt gegen </w:t>
            </w:r>
            <w:proofErr w:type="spellStart"/>
            <w:r>
              <w:rPr>
                <w:rFonts w:ascii="Trebuchet MS" w:hAnsi="Trebuchet MS"/>
                <w:color w:val="000000"/>
                <w:sz w:val="20"/>
                <w:szCs w:val="20"/>
              </w:rPr>
              <w:t>Volontourismus</w:t>
            </w:r>
            <w:proofErr w:type="spellEnd"/>
            <w:r>
              <w:rPr>
                <w:rFonts w:ascii="Trebuchet MS" w:hAnsi="Trebuchet MS"/>
                <w:color w:val="000000"/>
                <w:sz w:val="20"/>
                <w:szCs w:val="20"/>
              </w:rPr>
              <w:t xml:space="preserve"> aus und fördert selbst wirkungsvolle Auslandseinsätze von qualifizierten Ehrenamtlichen. Wir unterstützen die Idee, interessierten Menschen den Weg zu internationalen Freiwilligeneinsätzen zu weisen und vertrauen darauf, dass dieser Weg durch WeltWegWeiser und seine Partnerorganisationen für zukünftige Freiwillige unterstützt und vereinfacht wird.“</w:t>
            </w:r>
          </w:p>
          <w:p w:rsidR="00EE64FF" w:rsidRDefault="00EE64FF">
            <w:pPr>
              <w:pStyle w:val="StandardWeb"/>
              <w:spacing w:line="312" w:lineRule="auto"/>
              <w:rPr>
                <w:rFonts w:ascii="Trebuchet MS" w:hAnsi="Trebuchet MS"/>
                <w:color w:val="000000"/>
                <w:sz w:val="20"/>
                <w:szCs w:val="20"/>
              </w:rPr>
            </w:pPr>
            <w:r>
              <w:rPr>
                <w:rStyle w:val="Fett"/>
                <w:rFonts w:ascii="Trebuchet MS" w:hAnsi="Trebuchet MS"/>
                <w:color w:val="000000"/>
                <w:sz w:val="20"/>
                <w:szCs w:val="20"/>
              </w:rPr>
              <w:t>CONCORDIA Sozialprojekte</w:t>
            </w:r>
            <w:r>
              <w:rPr>
                <w:rFonts w:ascii="Trebuchet MS" w:hAnsi="Trebuchet MS"/>
                <w:color w:val="000000"/>
                <w:sz w:val="20"/>
                <w:szCs w:val="20"/>
              </w:rPr>
              <w:t xml:space="preserve"> - Ulla Konrad, Vorstandsmitglied: </w:t>
            </w:r>
            <w:r>
              <w:rPr>
                <w:rFonts w:ascii="Trebuchet MS" w:hAnsi="Trebuchet MS"/>
                <w:color w:val="000000"/>
                <w:sz w:val="20"/>
                <w:szCs w:val="20"/>
              </w:rPr>
              <w:br/>
              <w:t xml:space="preserve">„Wir haben zu diesem Projekt schnell Vertrauen gefasst, deswegen sind wir auch dabei. Qualität ist sehr </w:t>
            </w:r>
            <w:proofErr w:type="spellStart"/>
            <w:r>
              <w:rPr>
                <w:rFonts w:ascii="Trebuchet MS" w:hAnsi="Trebuchet MS"/>
                <w:color w:val="000000"/>
                <w:sz w:val="20"/>
                <w:szCs w:val="20"/>
              </w:rPr>
              <w:t>wichtg</w:t>
            </w:r>
            <w:proofErr w:type="spellEnd"/>
            <w:r>
              <w:rPr>
                <w:rFonts w:ascii="Trebuchet MS" w:hAnsi="Trebuchet MS"/>
                <w:color w:val="000000"/>
                <w:sz w:val="20"/>
                <w:szCs w:val="20"/>
              </w:rPr>
              <w:t>, die muss stimmen. Der Service für Suchende ist sicher gut und wir erhoffen uns natürlich auch Synergieeffekte für unsere Organisation.“</w:t>
            </w:r>
          </w:p>
          <w:p w:rsidR="00861922" w:rsidRDefault="00EE64FF">
            <w:pPr>
              <w:pStyle w:val="StandardWeb"/>
              <w:spacing w:line="312" w:lineRule="auto"/>
              <w:rPr>
                <w:rFonts w:ascii="Trebuchet MS" w:hAnsi="Trebuchet MS"/>
                <w:color w:val="000000"/>
                <w:sz w:val="20"/>
                <w:szCs w:val="20"/>
              </w:rPr>
            </w:pPr>
            <w:r>
              <w:rPr>
                <w:rStyle w:val="Fett"/>
                <w:rFonts w:ascii="Trebuchet MS" w:hAnsi="Trebuchet MS"/>
                <w:color w:val="000000"/>
                <w:sz w:val="20"/>
                <w:szCs w:val="20"/>
              </w:rPr>
              <w:t xml:space="preserve">Jesuit </w:t>
            </w:r>
            <w:proofErr w:type="spellStart"/>
            <w:r>
              <w:rPr>
                <w:rStyle w:val="Fett"/>
                <w:rFonts w:ascii="Trebuchet MS" w:hAnsi="Trebuchet MS"/>
                <w:color w:val="000000"/>
                <w:sz w:val="20"/>
                <w:szCs w:val="20"/>
              </w:rPr>
              <w:t>Volunteers</w:t>
            </w:r>
            <w:proofErr w:type="spellEnd"/>
            <w:r>
              <w:rPr>
                <w:rStyle w:val="Fett"/>
                <w:rFonts w:ascii="Trebuchet MS" w:hAnsi="Trebuchet MS"/>
                <w:color w:val="000000"/>
                <w:sz w:val="20"/>
                <w:szCs w:val="20"/>
              </w:rPr>
              <w:t xml:space="preserve"> - </w:t>
            </w:r>
            <w:r>
              <w:rPr>
                <w:rFonts w:ascii="Trebuchet MS" w:hAnsi="Trebuchet MS"/>
                <w:color w:val="000000"/>
                <w:sz w:val="20"/>
                <w:szCs w:val="20"/>
              </w:rPr>
              <w:t>Sebastian Ortner, Freiwilligenkoordinator:</w:t>
            </w:r>
            <w:r>
              <w:rPr>
                <w:rFonts w:ascii="Trebuchet MS" w:hAnsi="Trebuchet MS"/>
                <w:color w:val="000000"/>
                <w:sz w:val="20"/>
                <w:szCs w:val="20"/>
              </w:rPr>
              <w:br/>
              <w:t xml:space="preserve">„Wir sind nur ein kleiner </w:t>
            </w:r>
            <w:proofErr w:type="spellStart"/>
            <w:r>
              <w:rPr>
                <w:rFonts w:ascii="Trebuchet MS" w:hAnsi="Trebuchet MS"/>
                <w:color w:val="000000"/>
                <w:sz w:val="20"/>
                <w:szCs w:val="20"/>
              </w:rPr>
              <w:t>Abieter</w:t>
            </w:r>
            <w:proofErr w:type="spellEnd"/>
            <w:r>
              <w:rPr>
                <w:rFonts w:ascii="Trebuchet MS" w:hAnsi="Trebuchet MS"/>
                <w:color w:val="000000"/>
                <w:sz w:val="20"/>
                <w:szCs w:val="20"/>
              </w:rPr>
              <w:t xml:space="preserve"> für Freiwilligeneinsätze und deshalb freue ich mich, dass wir schon dabei sind. Aus der Sicht junger Menschen bietet diese Servicestelle einen besseren Informationsüberblick, damit man schneller den Kontakt zu den Qualitätsorganisationen findet. Das bewirkt für alle Beteiligten auch Synergieeffekte.“ </w:t>
            </w:r>
            <w:r>
              <w:rPr>
                <w:rFonts w:ascii="Trebuchet MS" w:hAnsi="Trebuchet MS"/>
                <w:color w:val="000000"/>
                <w:sz w:val="20"/>
                <w:szCs w:val="20"/>
              </w:rPr>
              <w:br/>
            </w:r>
            <w:r>
              <w:rPr>
                <w:rFonts w:ascii="Trebuchet MS" w:hAnsi="Trebuchet MS"/>
                <w:b/>
                <w:bCs/>
                <w:i/>
                <w:iCs/>
                <w:color w:val="000000"/>
                <w:sz w:val="20"/>
                <w:szCs w:val="20"/>
              </w:rPr>
              <w:br/>
            </w:r>
            <w:r>
              <w:rPr>
                <w:rStyle w:val="Hervorhebung"/>
                <w:rFonts w:ascii="Trebuchet MS" w:hAnsi="Trebuchet MS"/>
                <w:b/>
                <w:bCs/>
                <w:color w:val="000000"/>
                <w:sz w:val="20"/>
                <w:szCs w:val="20"/>
              </w:rPr>
              <w:t>VOLONTARIAT bewegt</w:t>
            </w:r>
            <w:r>
              <w:rPr>
                <w:rFonts w:ascii="Trebuchet MS" w:hAnsi="Trebuchet MS"/>
                <w:color w:val="000000"/>
                <w:sz w:val="20"/>
                <w:szCs w:val="20"/>
              </w:rPr>
              <w:t xml:space="preserve"> – Johannes Ruppacher, Geschäftsführer:</w:t>
            </w:r>
            <w:r>
              <w:rPr>
                <w:rFonts w:ascii="Trebuchet MS" w:hAnsi="Trebuchet MS"/>
                <w:color w:val="000000"/>
                <w:sz w:val="20"/>
                <w:szCs w:val="20"/>
              </w:rPr>
              <w:br/>
              <w:t xml:space="preserve">„Seriöse Angebote für Auslandseinsätze zu stärken ist auch uns ein Anliegen. Denn für einen gelungenen Freiwilligeneinsatz braucht es eine fundierte Vorbereitung, eine Begleitung während des Einsatzes und eine Reflexion des Erlebten danach. Weil WeltWegWeiser solche Angebote fördert, sind wir dabei.“ </w:t>
            </w:r>
          </w:p>
          <w:p w:rsidR="00EE64FF" w:rsidRDefault="00EE64FF">
            <w:pPr>
              <w:pStyle w:val="StandardWeb"/>
              <w:spacing w:line="312" w:lineRule="auto"/>
              <w:rPr>
                <w:rFonts w:ascii="Trebuchet MS" w:hAnsi="Trebuchet MS"/>
                <w:color w:val="000000"/>
                <w:sz w:val="20"/>
                <w:szCs w:val="20"/>
              </w:rPr>
            </w:pPr>
            <w:r w:rsidRPr="00EE64FF">
              <w:rPr>
                <w:rStyle w:val="Fett"/>
                <w:rFonts w:ascii="Trebuchet MS" w:hAnsi="Trebuchet MS"/>
                <w:color w:val="FF0000"/>
                <w:sz w:val="20"/>
                <w:szCs w:val="20"/>
              </w:rPr>
              <w:t>Rückfragehinweis</w:t>
            </w:r>
            <w:r w:rsidRPr="00EE64FF">
              <w:rPr>
                <w:rFonts w:ascii="Trebuchet MS" w:hAnsi="Trebuchet MS"/>
                <w:b/>
                <w:bCs/>
                <w:color w:val="FF0000"/>
                <w:sz w:val="20"/>
                <w:szCs w:val="20"/>
              </w:rPr>
              <w:br/>
            </w:r>
            <w:r w:rsidRPr="00EE64FF">
              <w:rPr>
                <w:rFonts w:ascii="Trebuchet MS" w:hAnsi="Trebuchet MS"/>
                <w:color w:val="FF0000"/>
                <w:sz w:val="20"/>
                <w:szCs w:val="20"/>
              </w:rPr>
              <w:t>WeltWegWeiser – Servicestelle für internationale Freiwilligeneinsätze</w:t>
            </w:r>
            <w:r w:rsidRPr="00EE64FF">
              <w:rPr>
                <w:rFonts w:ascii="Trebuchet MS" w:hAnsi="Trebuchet MS"/>
                <w:color w:val="FF0000"/>
                <w:sz w:val="20"/>
                <w:szCs w:val="20"/>
              </w:rPr>
              <w:br/>
              <w:t>Bernhard Morawetz, Projektleiter</w:t>
            </w:r>
            <w:r w:rsidRPr="00EE64FF">
              <w:rPr>
                <w:rFonts w:ascii="Trebuchet MS" w:hAnsi="Trebuchet MS"/>
                <w:color w:val="FF0000"/>
                <w:sz w:val="20"/>
                <w:szCs w:val="20"/>
              </w:rPr>
              <w:br/>
              <w:t>Tel. +43 (1) 879 0707-16</w:t>
            </w:r>
            <w:r w:rsidRPr="00EE64FF">
              <w:rPr>
                <w:rFonts w:ascii="Trebuchet MS" w:hAnsi="Trebuchet MS"/>
                <w:color w:val="FF0000"/>
                <w:sz w:val="20"/>
                <w:szCs w:val="20"/>
              </w:rPr>
              <w:br/>
              <w:t>Mobil: +43 (664) 621 70 35</w:t>
            </w:r>
            <w:r w:rsidRPr="00EE64FF">
              <w:rPr>
                <w:rFonts w:ascii="Trebuchet MS" w:hAnsi="Trebuchet MS"/>
                <w:color w:val="FF0000"/>
                <w:sz w:val="20"/>
                <w:szCs w:val="20"/>
              </w:rPr>
              <w:br/>
            </w:r>
            <w:hyperlink r:id="rId8" w:history="1">
              <w:r>
                <w:rPr>
                  <w:rStyle w:val="Hyperlink"/>
                  <w:rFonts w:ascii="Trebuchet MS" w:hAnsi="Trebuchet MS"/>
                  <w:sz w:val="20"/>
                  <w:szCs w:val="20"/>
                </w:rPr>
                <w:t>Bernhard.Morawetz@weltwegweiser.at</w:t>
              </w:r>
            </w:hyperlink>
            <w:r>
              <w:rPr>
                <w:rFonts w:ascii="Trebuchet MS" w:hAnsi="Trebuchet MS"/>
                <w:color w:val="000000"/>
                <w:sz w:val="20"/>
                <w:szCs w:val="20"/>
              </w:rPr>
              <w:br/>
            </w:r>
            <w:hyperlink r:id="rId9" w:history="1">
              <w:r>
                <w:rPr>
                  <w:rStyle w:val="Hyperlink"/>
                  <w:rFonts w:ascii="Trebuchet MS" w:hAnsi="Trebuchet MS"/>
                  <w:sz w:val="20"/>
                  <w:szCs w:val="20"/>
                </w:rPr>
                <w:t>www.weltwegweiser.at</w:t>
              </w:r>
            </w:hyperlink>
            <w:bookmarkStart w:id="0" w:name="_GoBack"/>
            <w:bookmarkEnd w:id="0"/>
            <w:r>
              <w:rPr>
                <w:rFonts w:ascii="Trebuchet MS" w:hAnsi="Trebuchet MS"/>
                <w:color w:val="000000"/>
                <w:sz w:val="20"/>
                <w:szCs w:val="20"/>
              </w:rPr>
              <w:t> </w:t>
            </w:r>
          </w:p>
        </w:tc>
      </w:tr>
    </w:tbl>
    <w:p w:rsidR="000D39D8" w:rsidRDefault="00861922" w:rsidP="00861922"/>
    <w:sectPr w:rsidR="000D39D8" w:rsidSect="00861922">
      <w:pgSz w:w="11906" w:h="16838" w:code="9"/>
      <w:pgMar w:top="993"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4FF"/>
    <w:rsid w:val="002108F5"/>
    <w:rsid w:val="002E5209"/>
    <w:rsid w:val="00517F4A"/>
    <w:rsid w:val="0074111A"/>
    <w:rsid w:val="00861681"/>
    <w:rsid w:val="00861922"/>
    <w:rsid w:val="00AD7EF2"/>
    <w:rsid w:val="00D17B6E"/>
    <w:rsid w:val="00E97A02"/>
    <w:rsid w:val="00EE64FF"/>
    <w:rsid w:val="00F129CD"/>
    <w:rsid w:val="00F810E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64FF"/>
    <w:pPr>
      <w:spacing w:after="0" w:line="240" w:lineRule="auto"/>
    </w:pPr>
    <w:rPr>
      <w:rFonts w:ascii="Times New Roman" w:hAnsi="Times New Roman" w:cs="Times New Roman"/>
      <w:sz w:val="24"/>
      <w:szCs w:val="24"/>
      <w:lang w:eastAsia="de-AT"/>
    </w:rPr>
  </w:style>
  <w:style w:type="paragraph" w:styleId="berschrift1">
    <w:name w:val="heading 1"/>
    <w:basedOn w:val="Standard"/>
    <w:link w:val="berschrift1Zchn"/>
    <w:uiPriority w:val="9"/>
    <w:qFormat/>
    <w:rsid w:val="00EE64FF"/>
    <w:pPr>
      <w:spacing w:before="100" w:beforeAutospacing="1" w:after="100" w:afterAutospacing="1"/>
      <w:outlineLvl w:val="0"/>
    </w:pPr>
    <w:rPr>
      <w:b/>
      <w:bCs/>
      <w:kern w:val="36"/>
      <w:sz w:val="48"/>
      <w:szCs w:val="48"/>
    </w:rPr>
  </w:style>
  <w:style w:type="paragraph" w:styleId="berschrift3">
    <w:name w:val="heading 3"/>
    <w:basedOn w:val="Standard"/>
    <w:link w:val="berschrift3Zchn"/>
    <w:uiPriority w:val="9"/>
    <w:unhideWhenUsed/>
    <w:qFormat/>
    <w:rsid w:val="00EE64FF"/>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E64FF"/>
    <w:rPr>
      <w:rFonts w:ascii="Times New Roman" w:hAnsi="Times New Roman" w:cs="Times New Roman"/>
      <w:b/>
      <w:bCs/>
      <w:kern w:val="36"/>
      <w:sz w:val="48"/>
      <w:szCs w:val="48"/>
      <w:lang w:eastAsia="de-AT"/>
    </w:rPr>
  </w:style>
  <w:style w:type="character" w:customStyle="1" w:styleId="berschrift3Zchn">
    <w:name w:val="Überschrift 3 Zchn"/>
    <w:basedOn w:val="Absatz-Standardschriftart"/>
    <w:link w:val="berschrift3"/>
    <w:uiPriority w:val="9"/>
    <w:rsid w:val="00EE64FF"/>
    <w:rPr>
      <w:rFonts w:ascii="Times New Roman" w:hAnsi="Times New Roman" w:cs="Times New Roman"/>
      <w:b/>
      <w:bCs/>
      <w:sz w:val="27"/>
      <w:szCs w:val="27"/>
      <w:lang w:eastAsia="de-AT"/>
    </w:rPr>
  </w:style>
  <w:style w:type="character" w:styleId="Hyperlink">
    <w:name w:val="Hyperlink"/>
    <w:basedOn w:val="Absatz-Standardschriftart"/>
    <w:uiPriority w:val="99"/>
    <w:semiHidden/>
    <w:unhideWhenUsed/>
    <w:rsid w:val="00EE64FF"/>
    <w:rPr>
      <w:color w:val="E31836"/>
      <w:u w:val="single"/>
    </w:rPr>
  </w:style>
  <w:style w:type="paragraph" w:styleId="StandardWeb">
    <w:name w:val="Normal (Web)"/>
    <w:basedOn w:val="Standard"/>
    <w:uiPriority w:val="99"/>
    <w:unhideWhenUsed/>
    <w:rsid w:val="00EE64FF"/>
    <w:pPr>
      <w:spacing w:before="100" w:beforeAutospacing="1" w:after="100" w:afterAutospacing="1"/>
    </w:pPr>
  </w:style>
  <w:style w:type="character" w:styleId="Fett">
    <w:name w:val="Strong"/>
    <w:basedOn w:val="Absatz-Standardschriftart"/>
    <w:uiPriority w:val="22"/>
    <w:qFormat/>
    <w:rsid w:val="00EE64FF"/>
    <w:rPr>
      <w:b/>
      <w:bCs/>
    </w:rPr>
  </w:style>
  <w:style w:type="character" w:styleId="Hervorhebung">
    <w:name w:val="Emphasis"/>
    <w:basedOn w:val="Absatz-Standardschriftart"/>
    <w:uiPriority w:val="20"/>
    <w:qFormat/>
    <w:rsid w:val="00EE64FF"/>
    <w:rPr>
      <w:i/>
      <w:iCs/>
    </w:rPr>
  </w:style>
  <w:style w:type="paragraph" w:styleId="Sprechblasentext">
    <w:name w:val="Balloon Text"/>
    <w:basedOn w:val="Standard"/>
    <w:link w:val="SprechblasentextZchn"/>
    <w:uiPriority w:val="99"/>
    <w:semiHidden/>
    <w:unhideWhenUsed/>
    <w:rsid w:val="00EE64F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E64FF"/>
    <w:rPr>
      <w:rFonts w:ascii="Tahoma" w:hAnsi="Tahoma" w:cs="Tahoma"/>
      <w:sz w:val="16"/>
      <w:szCs w:val="16"/>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64FF"/>
    <w:pPr>
      <w:spacing w:after="0" w:line="240" w:lineRule="auto"/>
    </w:pPr>
    <w:rPr>
      <w:rFonts w:ascii="Times New Roman" w:hAnsi="Times New Roman" w:cs="Times New Roman"/>
      <w:sz w:val="24"/>
      <w:szCs w:val="24"/>
      <w:lang w:eastAsia="de-AT"/>
    </w:rPr>
  </w:style>
  <w:style w:type="paragraph" w:styleId="berschrift1">
    <w:name w:val="heading 1"/>
    <w:basedOn w:val="Standard"/>
    <w:link w:val="berschrift1Zchn"/>
    <w:uiPriority w:val="9"/>
    <w:qFormat/>
    <w:rsid w:val="00EE64FF"/>
    <w:pPr>
      <w:spacing w:before="100" w:beforeAutospacing="1" w:after="100" w:afterAutospacing="1"/>
      <w:outlineLvl w:val="0"/>
    </w:pPr>
    <w:rPr>
      <w:b/>
      <w:bCs/>
      <w:kern w:val="36"/>
      <w:sz w:val="48"/>
      <w:szCs w:val="48"/>
    </w:rPr>
  </w:style>
  <w:style w:type="paragraph" w:styleId="berschrift3">
    <w:name w:val="heading 3"/>
    <w:basedOn w:val="Standard"/>
    <w:link w:val="berschrift3Zchn"/>
    <w:uiPriority w:val="9"/>
    <w:unhideWhenUsed/>
    <w:qFormat/>
    <w:rsid w:val="00EE64FF"/>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E64FF"/>
    <w:rPr>
      <w:rFonts w:ascii="Times New Roman" w:hAnsi="Times New Roman" w:cs="Times New Roman"/>
      <w:b/>
      <w:bCs/>
      <w:kern w:val="36"/>
      <w:sz w:val="48"/>
      <w:szCs w:val="48"/>
      <w:lang w:eastAsia="de-AT"/>
    </w:rPr>
  </w:style>
  <w:style w:type="character" w:customStyle="1" w:styleId="berschrift3Zchn">
    <w:name w:val="Überschrift 3 Zchn"/>
    <w:basedOn w:val="Absatz-Standardschriftart"/>
    <w:link w:val="berschrift3"/>
    <w:uiPriority w:val="9"/>
    <w:rsid w:val="00EE64FF"/>
    <w:rPr>
      <w:rFonts w:ascii="Times New Roman" w:hAnsi="Times New Roman" w:cs="Times New Roman"/>
      <w:b/>
      <w:bCs/>
      <w:sz w:val="27"/>
      <w:szCs w:val="27"/>
      <w:lang w:eastAsia="de-AT"/>
    </w:rPr>
  </w:style>
  <w:style w:type="character" w:styleId="Hyperlink">
    <w:name w:val="Hyperlink"/>
    <w:basedOn w:val="Absatz-Standardschriftart"/>
    <w:uiPriority w:val="99"/>
    <w:semiHidden/>
    <w:unhideWhenUsed/>
    <w:rsid w:val="00EE64FF"/>
    <w:rPr>
      <w:color w:val="E31836"/>
      <w:u w:val="single"/>
    </w:rPr>
  </w:style>
  <w:style w:type="paragraph" w:styleId="StandardWeb">
    <w:name w:val="Normal (Web)"/>
    <w:basedOn w:val="Standard"/>
    <w:uiPriority w:val="99"/>
    <w:unhideWhenUsed/>
    <w:rsid w:val="00EE64FF"/>
    <w:pPr>
      <w:spacing w:before="100" w:beforeAutospacing="1" w:after="100" w:afterAutospacing="1"/>
    </w:pPr>
  </w:style>
  <w:style w:type="character" w:styleId="Fett">
    <w:name w:val="Strong"/>
    <w:basedOn w:val="Absatz-Standardschriftart"/>
    <w:uiPriority w:val="22"/>
    <w:qFormat/>
    <w:rsid w:val="00EE64FF"/>
    <w:rPr>
      <w:b/>
      <w:bCs/>
    </w:rPr>
  </w:style>
  <w:style w:type="character" w:styleId="Hervorhebung">
    <w:name w:val="Emphasis"/>
    <w:basedOn w:val="Absatz-Standardschriftart"/>
    <w:uiPriority w:val="20"/>
    <w:qFormat/>
    <w:rsid w:val="00EE64FF"/>
    <w:rPr>
      <w:i/>
      <w:iCs/>
    </w:rPr>
  </w:style>
  <w:style w:type="paragraph" w:styleId="Sprechblasentext">
    <w:name w:val="Balloon Text"/>
    <w:basedOn w:val="Standard"/>
    <w:link w:val="SprechblasentextZchn"/>
    <w:uiPriority w:val="99"/>
    <w:semiHidden/>
    <w:unhideWhenUsed/>
    <w:rsid w:val="00EE64F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E64FF"/>
    <w:rPr>
      <w:rFonts w:ascii="Tahoma" w:hAnsi="Tahoma" w:cs="Tahoma"/>
      <w:sz w:val="16"/>
      <w:szCs w:val="16"/>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4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nhard.Morawetz@weltwegweiser.at" TargetMode="External"/><Relationship Id="rId3" Type="http://schemas.openxmlformats.org/officeDocument/2006/relationships/settings" Target="settings.xml"/><Relationship Id="rId7" Type="http://schemas.openxmlformats.org/officeDocument/2006/relationships/hyperlink" Target="http://www.weltwegweiser.a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jpg@01D12DCB.AE0E036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eltwegweiser.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786</Words>
  <Characters>4956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Jugend Eine Welt</Company>
  <LinksUpToDate>false</LinksUpToDate>
  <CharactersWithSpaces>5731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 Gerstacker</dc:creator>
  <cp:lastModifiedBy>Morawetz Bernhard</cp:lastModifiedBy>
  <cp:revision>2</cp:revision>
  <dcterms:created xsi:type="dcterms:W3CDTF">2015-12-03T14:04:00Z</dcterms:created>
  <dcterms:modified xsi:type="dcterms:W3CDTF">2015-12-03T14:04:00Z</dcterms:modified>
</cp:coreProperties>
</file>